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B3" w:rsidRPr="009438D8" w:rsidRDefault="00E73734" w:rsidP="009F31B3">
      <w:pPr>
        <w:rPr>
          <w:b/>
          <w:sz w:val="20"/>
          <w:szCs w:val="20"/>
        </w:rPr>
      </w:pPr>
      <w:bookmarkStart w:id="0" w:name="_GoBack"/>
      <w:bookmarkEnd w:id="0"/>
      <w:r>
        <w:rPr>
          <w:b/>
          <w:noProof/>
          <w:sz w:val="32"/>
          <w:szCs w:val="32"/>
          <w:lang w:eastAsia="en-GB"/>
        </w:rPr>
        <w:drawing>
          <wp:anchor distT="0" distB="0" distL="114300" distR="114300" simplePos="0" relativeHeight="251665408" behindDoc="0" locked="0" layoutInCell="1" allowOverlap="1" wp14:anchorId="55F73B0D" wp14:editId="08A138DE">
            <wp:simplePos x="0" y="0"/>
            <wp:positionH relativeFrom="column">
              <wp:posOffset>84455</wp:posOffset>
            </wp:positionH>
            <wp:positionV relativeFrom="paragraph">
              <wp:posOffset>152400</wp:posOffset>
            </wp:positionV>
            <wp:extent cx="1020445" cy="807085"/>
            <wp:effectExtent l="0" t="0" r="8255" b="0"/>
            <wp:wrapSquare wrapText="bothSides"/>
            <wp:docPr id="2" name="Picture 2" descr="C:\Users\Lucy.Maynard\AppData\Local\Microsoft\Windows\Temporary Internet Files\Content.Outlook\90O15OTA\bratha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Maynard\AppData\Local\Microsoft\Windows\Temporary Internet Files\Content.Outlook\90O15OTA\brathay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044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438D8">
        <w:rPr>
          <w:b/>
          <w:noProof/>
          <w:sz w:val="32"/>
          <w:szCs w:val="32"/>
          <w:lang w:eastAsia="en-GB"/>
        </w:rPr>
        <w:drawing>
          <wp:anchor distT="0" distB="0" distL="114300" distR="114300" simplePos="0" relativeHeight="251662336" behindDoc="1" locked="0" layoutInCell="1" allowOverlap="1" wp14:anchorId="0ACE913C" wp14:editId="31A65AD4">
            <wp:simplePos x="0" y="0"/>
            <wp:positionH relativeFrom="column">
              <wp:posOffset>5103495</wp:posOffset>
            </wp:positionH>
            <wp:positionV relativeFrom="paragraph">
              <wp:posOffset>44450</wp:posOffset>
            </wp:positionV>
            <wp:extent cx="924560" cy="924560"/>
            <wp:effectExtent l="0" t="0" r="8890" b="8890"/>
            <wp:wrapTight wrapText="bothSides">
              <wp:wrapPolygon edited="0">
                <wp:start x="0" y="0"/>
                <wp:lineTo x="0" y="21363"/>
                <wp:lineTo x="21363" y="21363"/>
                <wp:lineTo x="21363" y="0"/>
                <wp:lineTo x="0" y="0"/>
              </wp:wrapPolygon>
            </wp:wrapTight>
            <wp:docPr id="1" name="Picture 1" descr="IFLAS Facebook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LAS Facebook Avat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8D8">
        <w:rPr>
          <w:b/>
          <w:noProof/>
          <w:sz w:val="32"/>
          <w:szCs w:val="32"/>
          <w:lang w:eastAsia="en-GB"/>
        </w:rPr>
        <w:drawing>
          <wp:anchor distT="0" distB="0" distL="114300" distR="114300" simplePos="0" relativeHeight="251664384" behindDoc="1" locked="0" layoutInCell="1" allowOverlap="1" wp14:anchorId="562E994C" wp14:editId="54BBD4D8">
            <wp:simplePos x="0" y="0"/>
            <wp:positionH relativeFrom="column">
              <wp:posOffset>2104390</wp:posOffset>
            </wp:positionH>
            <wp:positionV relativeFrom="paragraph">
              <wp:posOffset>382270</wp:posOffset>
            </wp:positionV>
            <wp:extent cx="1876425" cy="504825"/>
            <wp:effectExtent l="0" t="0" r="9525" b="9525"/>
            <wp:wrapTight wrapText="bothSides">
              <wp:wrapPolygon edited="0">
                <wp:start x="0" y="0"/>
                <wp:lineTo x="0" y="21192"/>
                <wp:lineTo x="21490" y="21192"/>
                <wp:lineTo x="21490" y="0"/>
                <wp:lineTo x="0" y="0"/>
              </wp:wrapPolygon>
            </wp:wrapTight>
            <wp:docPr id="3" name="Picture 3" descr="http://www.cumbria.prospects.ac.uk/images/operator/65245/LogoForPrint496x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mbria.prospects.ac.uk/images/operator/65245/LogoForPrint496x133.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764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1B3">
        <w:rPr>
          <w:b/>
          <w:sz w:val="32"/>
          <w:szCs w:val="32"/>
        </w:rPr>
        <w:tab/>
      </w:r>
      <w:r w:rsidR="009F31B3">
        <w:rPr>
          <w:b/>
          <w:sz w:val="32"/>
          <w:szCs w:val="32"/>
        </w:rPr>
        <w:tab/>
      </w:r>
      <w:r w:rsidR="009F31B3">
        <w:rPr>
          <w:b/>
          <w:sz w:val="32"/>
          <w:szCs w:val="32"/>
        </w:rPr>
        <w:tab/>
      </w:r>
      <w:r w:rsidR="009F31B3" w:rsidRPr="009438D8">
        <w:rPr>
          <w:b/>
          <w:sz w:val="20"/>
          <w:szCs w:val="20"/>
        </w:rPr>
        <w:tab/>
      </w:r>
      <w:r w:rsidR="009F31B3" w:rsidRPr="009438D8">
        <w:rPr>
          <w:b/>
          <w:sz w:val="20"/>
          <w:szCs w:val="20"/>
        </w:rPr>
        <w:tab/>
      </w:r>
      <w:r w:rsidR="009F31B3" w:rsidRPr="009438D8">
        <w:rPr>
          <w:b/>
          <w:sz w:val="20"/>
          <w:szCs w:val="20"/>
        </w:rPr>
        <w:tab/>
      </w:r>
      <w:r w:rsidR="009F31B3" w:rsidRPr="009438D8">
        <w:rPr>
          <w:b/>
          <w:sz w:val="20"/>
          <w:szCs w:val="20"/>
        </w:rPr>
        <w:tab/>
      </w:r>
    </w:p>
    <w:p w:rsidR="009438D8" w:rsidRDefault="009438D8" w:rsidP="00E21D3E">
      <w:pPr>
        <w:jc w:val="center"/>
        <w:rPr>
          <w:b/>
          <w:sz w:val="28"/>
          <w:szCs w:val="28"/>
        </w:rPr>
      </w:pPr>
    </w:p>
    <w:p w:rsidR="009438D8" w:rsidRDefault="009438D8" w:rsidP="00E21D3E">
      <w:pPr>
        <w:jc w:val="center"/>
        <w:rPr>
          <w:b/>
          <w:sz w:val="28"/>
          <w:szCs w:val="28"/>
        </w:rPr>
      </w:pPr>
    </w:p>
    <w:p w:rsidR="009438D8" w:rsidRDefault="009438D8" w:rsidP="00E21D3E">
      <w:pPr>
        <w:jc w:val="center"/>
        <w:rPr>
          <w:b/>
          <w:sz w:val="28"/>
          <w:szCs w:val="28"/>
        </w:rPr>
      </w:pPr>
    </w:p>
    <w:p w:rsidR="00E21D3E" w:rsidRDefault="00E21D3E" w:rsidP="00E21D3E">
      <w:pPr>
        <w:jc w:val="center"/>
        <w:rPr>
          <w:b/>
          <w:sz w:val="28"/>
          <w:szCs w:val="28"/>
        </w:rPr>
      </w:pPr>
      <w:r w:rsidRPr="00050DA5">
        <w:rPr>
          <w:b/>
          <w:sz w:val="28"/>
          <w:szCs w:val="28"/>
        </w:rPr>
        <w:t xml:space="preserve">Leading Wellbeing Research Festival </w:t>
      </w:r>
      <w:r w:rsidR="00701C2E">
        <w:rPr>
          <w:b/>
          <w:sz w:val="28"/>
          <w:szCs w:val="28"/>
        </w:rPr>
        <w:t>16 – 18 July 2015</w:t>
      </w:r>
    </w:p>
    <w:p w:rsidR="00E21D3E" w:rsidRPr="00050DA5" w:rsidRDefault="00E21D3E" w:rsidP="00E21D3E">
      <w:pPr>
        <w:jc w:val="center"/>
        <w:rPr>
          <w:b/>
          <w:sz w:val="28"/>
          <w:szCs w:val="28"/>
        </w:rPr>
      </w:pPr>
      <w:r>
        <w:rPr>
          <w:b/>
          <w:sz w:val="28"/>
          <w:szCs w:val="28"/>
        </w:rPr>
        <w:t>Abstract Submission Form</w:t>
      </w:r>
    </w:p>
    <w:p w:rsidR="00E21D3E" w:rsidRDefault="00E21D3E" w:rsidP="00E21D3E">
      <w:pPr>
        <w:spacing w:after="0"/>
        <w:jc w:val="both"/>
      </w:pPr>
    </w:p>
    <w:p w:rsidR="00E21D3E" w:rsidRDefault="00E21D3E" w:rsidP="00E21D3E">
      <w:pPr>
        <w:spacing w:after="0"/>
        <w:jc w:val="both"/>
      </w:pPr>
      <w:r w:rsidRPr="001B570F">
        <w:t xml:space="preserve">Brathay Trust and the University of Cumbria welcome abstract submissions on the theme of </w:t>
      </w:r>
      <w:r>
        <w:t>leading wellbeing</w:t>
      </w:r>
      <w:r w:rsidRPr="001B570F">
        <w:t xml:space="preserve">. </w:t>
      </w:r>
    </w:p>
    <w:p w:rsidR="00E21D3E" w:rsidRDefault="00E21D3E" w:rsidP="00E21D3E">
      <w:pPr>
        <w:spacing w:after="0"/>
        <w:jc w:val="both"/>
      </w:pPr>
    </w:p>
    <w:p w:rsidR="00E21D3E" w:rsidRDefault="00E21D3E" w:rsidP="00E21D3E">
      <w:r>
        <w:t xml:space="preserve">Sustainable business is contingent on leading sustainable business practices, economies, communities and a sustainable planet. The leadership task is to create sustainability. Equally, leaders must consider how they support wellbeing within and outside their businesses through their business activities. Alleviation of poverty and social justice can only be achieved through the combined efforts of local and global leaders. Wellbeing and sustainability are mutually reinforcing concepts, we cannot sustain anything if we are not ‘well’, nor can wellbeing be achieved in a world where resources are at risk. Leadership, wellbeing and sustainability are therefore overlapping concepts. </w:t>
      </w:r>
    </w:p>
    <w:p w:rsidR="00E21D3E" w:rsidRDefault="00E21D3E" w:rsidP="00E21D3E">
      <w:r>
        <w:t xml:space="preserve">Interprofessional working is at the heart of the solutions. Single disciplinary solutions cannot </w:t>
      </w:r>
      <w:proofErr w:type="gramStart"/>
      <w:r>
        <w:t>succeed,</w:t>
      </w:r>
      <w:proofErr w:type="gramEnd"/>
      <w:r>
        <w:t xml:space="preserve"> leaders must work across professional and disciplinary boundaries and collaborate to create powerful and mutually reinforcing solutions to the complex issues of the modern world. </w:t>
      </w:r>
    </w:p>
    <w:p w:rsidR="00E21D3E" w:rsidRDefault="00E21D3E" w:rsidP="00E21D3E">
      <w:r>
        <w:t xml:space="preserve">This research festival is situated at the nexus of sustainability, wellbeing and leadership, three concepts that are inextricably linked.  We welcome submissions for 15 minute verbal papers that are situated between two or three of these areas and across a range of disciplines. </w:t>
      </w:r>
    </w:p>
    <w:p w:rsidR="00E21D3E" w:rsidRPr="007956DA" w:rsidRDefault="00E21D3E" w:rsidP="00E21D3E">
      <w:pPr>
        <w:spacing w:after="0"/>
        <w:jc w:val="both"/>
        <w:rPr>
          <w:b/>
          <w:sz w:val="8"/>
          <w:szCs w:val="8"/>
        </w:rPr>
      </w:pPr>
    </w:p>
    <w:p w:rsidR="00E21D3E" w:rsidRPr="007956DA" w:rsidRDefault="00E21D3E" w:rsidP="00E21D3E">
      <w:pPr>
        <w:pStyle w:val="ListParagraph"/>
        <w:spacing w:after="0"/>
        <w:jc w:val="both"/>
        <w:rPr>
          <w:sz w:val="8"/>
          <w:szCs w:val="8"/>
        </w:rPr>
      </w:pPr>
    </w:p>
    <w:p w:rsidR="00E21D3E" w:rsidRPr="001B570F" w:rsidRDefault="00E21D3E" w:rsidP="00E21D3E">
      <w:pPr>
        <w:spacing w:after="0"/>
        <w:jc w:val="both"/>
      </w:pPr>
      <w:r w:rsidRPr="001B570F">
        <w:t>We welcome submissions from practitioners, academics, and researchers across all disciplines</w:t>
      </w:r>
      <w:r>
        <w:t>, especially new presenters</w:t>
      </w:r>
      <w:r w:rsidRPr="001B570F">
        <w:t>. We hope for rich sessions that disseminate information and stimulate debate and discussion.</w:t>
      </w:r>
    </w:p>
    <w:p w:rsidR="00E21D3E" w:rsidRPr="007956DA" w:rsidRDefault="00E21D3E" w:rsidP="00E21D3E">
      <w:pPr>
        <w:pBdr>
          <w:bottom w:val="single" w:sz="8" w:space="1" w:color="C4BC96" w:themeColor="background2" w:themeShade="BF"/>
        </w:pBdr>
        <w:spacing w:after="0"/>
        <w:jc w:val="both"/>
        <w:rPr>
          <w:sz w:val="8"/>
          <w:szCs w:val="8"/>
        </w:rPr>
      </w:pPr>
    </w:p>
    <w:p w:rsidR="00E21D3E" w:rsidRPr="00D25EDF" w:rsidRDefault="00E21D3E" w:rsidP="00E21D3E">
      <w:pPr>
        <w:spacing w:after="0"/>
        <w:jc w:val="both"/>
        <w:rPr>
          <w:b/>
          <w:sz w:val="8"/>
          <w:szCs w:val="8"/>
        </w:rPr>
      </w:pPr>
    </w:p>
    <w:p w:rsidR="00701C2E" w:rsidRDefault="00701C2E" w:rsidP="00E21D3E">
      <w:pPr>
        <w:spacing w:after="0"/>
        <w:jc w:val="both"/>
        <w:rPr>
          <w:b/>
        </w:rPr>
      </w:pPr>
    </w:p>
    <w:p w:rsidR="00701C2E" w:rsidRDefault="00701C2E" w:rsidP="00E21D3E">
      <w:pPr>
        <w:spacing w:after="0"/>
        <w:jc w:val="both"/>
        <w:rPr>
          <w:b/>
        </w:rPr>
      </w:pPr>
    </w:p>
    <w:p w:rsidR="00701C2E" w:rsidRDefault="00701C2E" w:rsidP="00E21D3E">
      <w:pPr>
        <w:spacing w:after="0"/>
        <w:jc w:val="both"/>
        <w:rPr>
          <w:b/>
        </w:rPr>
      </w:pPr>
    </w:p>
    <w:p w:rsidR="00701C2E" w:rsidRDefault="00701C2E" w:rsidP="00E21D3E">
      <w:pPr>
        <w:spacing w:after="0"/>
        <w:jc w:val="both"/>
        <w:rPr>
          <w:b/>
        </w:rPr>
      </w:pPr>
    </w:p>
    <w:p w:rsidR="00701C2E" w:rsidRDefault="00701C2E" w:rsidP="00E21D3E">
      <w:pPr>
        <w:spacing w:after="0"/>
        <w:jc w:val="both"/>
        <w:rPr>
          <w:b/>
        </w:rPr>
      </w:pPr>
    </w:p>
    <w:p w:rsidR="00701C2E" w:rsidRDefault="00701C2E" w:rsidP="00E21D3E">
      <w:pPr>
        <w:spacing w:after="0"/>
        <w:jc w:val="both"/>
        <w:rPr>
          <w:b/>
        </w:rPr>
      </w:pPr>
    </w:p>
    <w:p w:rsidR="00701C2E" w:rsidRDefault="00701C2E" w:rsidP="00E21D3E">
      <w:pPr>
        <w:spacing w:after="0"/>
        <w:jc w:val="both"/>
        <w:rPr>
          <w:b/>
        </w:rPr>
      </w:pPr>
    </w:p>
    <w:p w:rsidR="00701C2E" w:rsidRDefault="00701C2E" w:rsidP="00E21D3E">
      <w:pPr>
        <w:spacing w:after="0"/>
        <w:jc w:val="both"/>
        <w:rPr>
          <w:b/>
        </w:rPr>
      </w:pPr>
    </w:p>
    <w:p w:rsidR="00701C2E" w:rsidRDefault="00701C2E" w:rsidP="00E21D3E">
      <w:pPr>
        <w:spacing w:after="0"/>
        <w:jc w:val="both"/>
        <w:rPr>
          <w:b/>
        </w:rPr>
      </w:pPr>
    </w:p>
    <w:p w:rsidR="00701C2E" w:rsidRDefault="00701C2E" w:rsidP="00E21D3E">
      <w:pPr>
        <w:spacing w:after="0"/>
        <w:jc w:val="both"/>
        <w:rPr>
          <w:b/>
        </w:rPr>
      </w:pPr>
    </w:p>
    <w:p w:rsidR="00701C2E" w:rsidRDefault="00701C2E" w:rsidP="00E21D3E">
      <w:pPr>
        <w:spacing w:after="0"/>
        <w:jc w:val="both"/>
        <w:rPr>
          <w:b/>
        </w:rPr>
      </w:pPr>
    </w:p>
    <w:p w:rsidR="00701C2E" w:rsidRDefault="00701C2E" w:rsidP="00E21D3E">
      <w:pPr>
        <w:spacing w:after="0"/>
        <w:jc w:val="both"/>
        <w:rPr>
          <w:b/>
        </w:rPr>
      </w:pPr>
    </w:p>
    <w:p w:rsidR="00701C2E" w:rsidRDefault="00701C2E" w:rsidP="00E21D3E">
      <w:pPr>
        <w:spacing w:after="0"/>
        <w:jc w:val="both"/>
        <w:rPr>
          <w:b/>
        </w:rPr>
      </w:pPr>
    </w:p>
    <w:p w:rsidR="00E21D3E" w:rsidRPr="001B570F" w:rsidRDefault="00E21D3E" w:rsidP="00E21D3E">
      <w:pPr>
        <w:spacing w:after="0"/>
        <w:jc w:val="both"/>
        <w:rPr>
          <w:b/>
        </w:rPr>
      </w:pPr>
      <w:r w:rsidRPr="001B570F">
        <w:rPr>
          <w:b/>
        </w:rPr>
        <w:t>To submit your abstract please fill in the form below:</w:t>
      </w:r>
    </w:p>
    <w:p w:rsidR="00E21D3E" w:rsidRPr="007D046B" w:rsidRDefault="00E21D3E" w:rsidP="00E21D3E">
      <w:pPr>
        <w:autoSpaceDE w:val="0"/>
        <w:autoSpaceDN w:val="0"/>
        <w:adjustRightInd w:val="0"/>
        <w:spacing w:after="0"/>
        <w:ind w:right="-636"/>
        <w:rPr>
          <w:rFonts w:ascii="Calibri" w:hAnsi="Calibri" w:cs="Calibri"/>
          <w:sz w:val="16"/>
          <w:szCs w:val="16"/>
        </w:rPr>
      </w:pPr>
    </w:p>
    <w:p w:rsidR="00E21D3E" w:rsidRPr="00D25EDF" w:rsidRDefault="00E21D3E" w:rsidP="00E21D3E">
      <w:pPr>
        <w:tabs>
          <w:tab w:val="left" w:pos="851"/>
          <w:tab w:val="left" w:pos="4962"/>
        </w:tabs>
        <w:autoSpaceDE w:val="0"/>
        <w:autoSpaceDN w:val="0"/>
        <w:adjustRightInd w:val="0"/>
        <w:spacing w:after="0"/>
        <w:ind w:right="-636"/>
        <w:rPr>
          <w:rFonts w:ascii="Calibri" w:hAnsi="Calibri" w:cs="Calibri"/>
          <w:b/>
        </w:rPr>
      </w:pPr>
      <w:r w:rsidRPr="00D25EDF">
        <w:rPr>
          <w:rFonts w:ascii="Calibri" w:hAnsi="Calibri" w:cs="Calibri"/>
          <w:b/>
        </w:rPr>
        <w:t xml:space="preserve">Your name:    </w:t>
      </w:r>
      <w:r w:rsidRPr="00D25EDF">
        <w:rPr>
          <w:rFonts w:ascii="Calibri" w:hAnsi="Calibri" w:cs="Calibri"/>
          <w:b/>
        </w:rPr>
        <w:fldChar w:fldCharType="begin">
          <w:ffData>
            <w:name w:val="Text1"/>
            <w:enabled/>
            <w:calcOnExit w:val="0"/>
            <w:textInput/>
          </w:ffData>
        </w:fldChar>
      </w:r>
      <w:r w:rsidRPr="00D25EDF">
        <w:rPr>
          <w:rFonts w:ascii="Calibri" w:hAnsi="Calibri" w:cs="Calibri"/>
          <w:b/>
        </w:rPr>
        <w:instrText xml:space="preserve"> FORMTEXT </w:instrText>
      </w:r>
      <w:r w:rsidRPr="00D25EDF">
        <w:rPr>
          <w:rFonts w:ascii="Calibri" w:hAnsi="Calibri" w:cs="Calibri"/>
          <w:b/>
        </w:rPr>
      </w:r>
      <w:r w:rsidRPr="00D25EDF">
        <w:rPr>
          <w:rFonts w:ascii="Calibri" w:hAnsi="Calibri" w:cs="Calibri"/>
          <w:b/>
        </w:rPr>
        <w:fldChar w:fldCharType="separate"/>
      </w:r>
      <w:r w:rsidRPr="00D25EDF">
        <w:rPr>
          <w:rFonts w:ascii="Calibri" w:hAnsi="Calibri" w:cs="Calibri"/>
          <w:b/>
        </w:rPr>
        <w:t> </w:t>
      </w:r>
      <w:r w:rsidRPr="00D25EDF">
        <w:rPr>
          <w:rFonts w:ascii="Calibri" w:hAnsi="Calibri" w:cs="Calibri"/>
          <w:b/>
        </w:rPr>
        <w:t> </w:t>
      </w:r>
      <w:r w:rsidRPr="00D25EDF">
        <w:rPr>
          <w:rFonts w:ascii="Calibri" w:hAnsi="Calibri" w:cs="Calibri"/>
          <w:b/>
        </w:rPr>
        <w:t> </w:t>
      </w:r>
      <w:r w:rsidRPr="00D25EDF">
        <w:rPr>
          <w:rFonts w:ascii="Calibri" w:hAnsi="Calibri" w:cs="Calibri"/>
          <w:b/>
        </w:rPr>
        <w:t> </w:t>
      </w:r>
      <w:r w:rsidRPr="00D25EDF">
        <w:rPr>
          <w:rFonts w:ascii="Calibri" w:hAnsi="Calibri" w:cs="Calibri"/>
          <w:b/>
        </w:rPr>
        <w:t> </w:t>
      </w:r>
      <w:r w:rsidRPr="00D25EDF">
        <w:rPr>
          <w:rFonts w:ascii="Calibri" w:hAnsi="Calibri" w:cs="Calibri"/>
          <w:b/>
        </w:rPr>
        <w:fldChar w:fldCharType="end"/>
      </w:r>
      <w:r w:rsidRPr="00D25EDF">
        <w:rPr>
          <w:rFonts w:ascii="Calibri" w:hAnsi="Calibri" w:cs="Calibri"/>
          <w:b/>
        </w:rPr>
        <w:tab/>
      </w:r>
    </w:p>
    <w:p w:rsidR="00E21D3E" w:rsidRPr="009B1F04" w:rsidRDefault="00E21D3E" w:rsidP="00E21D3E">
      <w:pPr>
        <w:tabs>
          <w:tab w:val="left" w:pos="851"/>
        </w:tabs>
        <w:autoSpaceDE w:val="0"/>
        <w:autoSpaceDN w:val="0"/>
        <w:adjustRightInd w:val="0"/>
        <w:spacing w:after="0"/>
        <w:ind w:right="-636"/>
        <w:rPr>
          <w:rFonts w:ascii="Calibri" w:hAnsi="Calibri" w:cs="Calibri"/>
        </w:rPr>
      </w:pPr>
      <w:r>
        <w:rPr>
          <w:rFonts w:ascii="Calibri" w:hAnsi="Calibri" w:cs="Calibri"/>
        </w:rPr>
        <w:tab/>
      </w:r>
    </w:p>
    <w:p w:rsidR="00E21D3E" w:rsidRPr="00D25EDF" w:rsidRDefault="00E21D3E" w:rsidP="00E21D3E">
      <w:pPr>
        <w:autoSpaceDE w:val="0"/>
        <w:autoSpaceDN w:val="0"/>
        <w:adjustRightInd w:val="0"/>
        <w:spacing w:after="0"/>
        <w:ind w:right="-636"/>
        <w:rPr>
          <w:rFonts w:ascii="Calibri" w:hAnsi="Calibri" w:cs="Calibri"/>
          <w:b/>
        </w:rPr>
      </w:pPr>
      <w:r w:rsidRPr="00D25EDF">
        <w:rPr>
          <w:rFonts w:ascii="Calibri" w:hAnsi="Calibri" w:cs="Calibri"/>
          <w:b/>
        </w:rPr>
        <w:t xml:space="preserve">Abstract title:  </w:t>
      </w:r>
      <w:r w:rsidRPr="00D25EDF">
        <w:rPr>
          <w:rFonts w:ascii="Calibri" w:hAnsi="Calibri" w:cs="Calibri"/>
          <w:b/>
        </w:rPr>
        <w:fldChar w:fldCharType="begin">
          <w:ffData>
            <w:name w:val="Text1"/>
            <w:enabled/>
            <w:calcOnExit w:val="0"/>
            <w:textInput/>
          </w:ffData>
        </w:fldChar>
      </w:r>
      <w:r w:rsidRPr="00D25EDF">
        <w:rPr>
          <w:rFonts w:ascii="Calibri" w:hAnsi="Calibri" w:cs="Calibri"/>
          <w:b/>
        </w:rPr>
        <w:instrText xml:space="preserve"> FORMTEXT </w:instrText>
      </w:r>
      <w:r w:rsidRPr="00D25EDF">
        <w:rPr>
          <w:rFonts w:ascii="Calibri" w:hAnsi="Calibri" w:cs="Calibri"/>
          <w:b/>
        </w:rPr>
      </w:r>
      <w:r w:rsidRPr="00D25EDF">
        <w:rPr>
          <w:rFonts w:ascii="Calibri" w:hAnsi="Calibri" w:cs="Calibri"/>
          <w:b/>
        </w:rPr>
        <w:fldChar w:fldCharType="separate"/>
      </w:r>
      <w:r w:rsidRPr="00D25EDF">
        <w:rPr>
          <w:rFonts w:ascii="Calibri" w:hAnsi="Calibri" w:cs="Calibri"/>
          <w:b/>
        </w:rPr>
        <w:t> </w:t>
      </w:r>
      <w:r w:rsidRPr="00D25EDF">
        <w:rPr>
          <w:rFonts w:ascii="Calibri" w:hAnsi="Calibri" w:cs="Calibri"/>
          <w:b/>
        </w:rPr>
        <w:t> </w:t>
      </w:r>
      <w:r w:rsidRPr="00D25EDF">
        <w:rPr>
          <w:rFonts w:ascii="Calibri" w:hAnsi="Calibri" w:cs="Calibri"/>
          <w:b/>
        </w:rPr>
        <w:t> </w:t>
      </w:r>
      <w:r w:rsidRPr="00D25EDF">
        <w:rPr>
          <w:rFonts w:ascii="Calibri" w:hAnsi="Calibri" w:cs="Calibri"/>
          <w:b/>
        </w:rPr>
        <w:t> </w:t>
      </w:r>
      <w:r w:rsidRPr="00D25EDF">
        <w:rPr>
          <w:rFonts w:ascii="Calibri" w:hAnsi="Calibri" w:cs="Calibri"/>
          <w:b/>
        </w:rPr>
        <w:t> </w:t>
      </w:r>
      <w:r w:rsidRPr="00D25EDF">
        <w:rPr>
          <w:rFonts w:ascii="Calibri" w:hAnsi="Calibri" w:cs="Calibri"/>
          <w:b/>
        </w:rPr>
        <w:fldChar w:fldCharType="end"/>
      </w:r>
    </w:p>
    <w:p w:rsidR="00E21D3E" w:rsidRDefault="00E21D3E" w:rsidP="00E21D3E">
      <w:pPr>
        <w:autoSpaceDE w:val="0"/>
        <w:autoSpaceDN w:val="0"/>
        <w:adjustRightInd w:val="0"/>
        <w:spacing w:after="0"/>
        <w:ind w:right="-636"/>
        <w:rPr>
          <w:rFonts w:ascii="Calibri" w:hAnsi="Calibri" w:cs="Calibri"/>
        </w:rPr>
      </w:pPr>
    </w:p>
    <w:p w:rsidR="00E21D3E" w:rsidRDefault="00E21D3E" w:rsidP="00E21D3E">
      <w:pPr>
        <w:spacing w:after="0"/>
      </w:pPr>
      <w:r>
        <w:t>Summary of the content of your presentation (no more than 200 words):</w:t>
      </w:r>
    </w:p>
    <w:p w:rsidR="00E21D3E" w:rsidRDefault="00E21D3E" w:rsidP="00E21D3E">
      <w:pPr>
        <w:spacing w:after="0"/>
      </w:pPr>
      <w:r>
        <w:rPr>
          <w:noProof/>
          <w:lang w:eastAsia="en-GB"/>
        </w:rPr>
        <mc:AlternateContent>
          <mc:Choice Requires="wps">
            <w:drawing>
              <wp:anchor distT="0" distB="0" distL="114300" distR="114300" simplePos="0" relativeHeight="251660288" behindDoc="0" locked="0" layoutInCell="1" allowOverlap="1" wp14:anchorId="4BBD1FC2" wp14:editId="3178347D">
                <wp:simplePos x="0" y="0"/>
                <wp:positionH relativeFrom="column">
                  <wp:posOffset>19050</wp:posOffset>
                </wp:positionH>
                <wp:positionV relativeFrom="paragraph">
                  <wp:posOffset>51435</wp:posOffset>
                </wp:positionV>
                <wp:extent cx="5962650" cy="19812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962650" cy="198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1D3E" w:rsidRDefault="00E21D3E" w:rsidP="00E21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pt;margin-top:4.05pt;width:469.5pt;height:1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" fillcolor="white [3201]" strokeweight=".5pt">
                <v:textbox>
                  <w:txbxContent>
                    <w:p w:rsidR="00E21D3E" w:rsidRDefault="00E21D3E" w:rsidP="00E21D3E"/>
                  </w:txbxContent>
                </v:textbox>
              </v:shape>
            </w:pict>
          </mc:Fallback>
        </mc:AlternateContent>
      </w:r>
    </w:p>
    <w:p w:rsidR="00E21D3E" w:rsidRDefault="00E21D3E" w:rsidP="00E21D3E">
      <w:pPr>
        <w:spacing w:after="0"/>
      </w:pPr>
    </w:p>
    <w:p w:rsidR="00E21D3E" w:rsidRDefault="00E21D3E" w:rsidP="00E21D3E">
      <w:pPr>
        <w:spacing w:after="0"/>
      </w:pPr>
    </w:p>
    <w:p w:rsidR="00E21D3E" w:rsidRDefault="00E21D3E" w:rsidP="00E21D3E">
      <w:pPr>
        <w:spacing w:after="0"/>
      </w:pPr>
    </w:p>
    <w:p w:rsidR="00E21D3E" w:rsidRDefault="00E21D3E" w:rsidP="00E21D3E">
      <w:pPr>
        <w:spacing w:after="0"/>
      </w:pPr>
    </w:p>
    <w:p w:rsidR="00E21D3E" w:rsidRDefault="00E21D3E" w:rsidP="00E21D3E">
      <w:pPr>
        <w:spacing w:after="0"/>
      </w:pPr>
    </w:p>
    <w:p w:rsidR="00E21D3E" w:rsidRDefault="00E21D3E" w:rsidP="00E21D3E">
      <w:pPr>
        <w:spacing w:after="0"/>
      </w:pPr>
    </w:p>
    <w:p w:rsidR="00E21D3E" w:rsidRDefault="00E21D3E" w:rsidP="00E21D3E">
      <w:pPr>
        <w:spacing w:after="0"/>
      </w:pPr>
    </w:p>
    <w:p w:rsidR="00E21D3E" w:rsidRDefault="00E21D3E" w:rsidP="00E21D3E">
      <w:pPr>
        <w:spacing w:after="0"/>
      </w:pPr>
    </w:p>
    <w:p w:rsidR="00E21D3E" w:rsidRDefault="00E21D3E" w:rsidP="00E21D3E">
      <w:pPr>
        <w:spacing w:after="0"/>
      </w:pPr>
    </w:p>
    <w:p w:rsidR="00701C2E" w:rsidRDefault="00701C2E" w:rsidP="00E21D3E">
      <w:pPr>
        <w:spacing w:after="0"/>
      </w:pPr>
    </w:p>
    <w:p w:rsidR="00E21D3E" w:rsidRDefault="00E21D3E" w:rsidP="00E21D3E">
      <w:pPr>
        <w:spacing w:after="0"/>
      </w:pPr>
      <w:r>
        <w:t>Benefits to attendees (no more than 100 words):</w:t>
      </w:r>
    </w:p>
    <w:p w:rsidR="00E21D3E" w:rsidRDefault="00E21D3E" w:rsidP="00E21D3E">
      <w:pPr>
        <w:spacing w:after="0"/>
      </w:pPr>
      <w:r>
        <w:rPr>
          <w:noProof/>
          <w:lang w:eastAsia="en-GB"/>
        </w:rPr>
        <mc:AlternateContent>
          <mc:Choice Requires="wps">
            <w:drawing>
              <wp:anchor distT="0" distB="0" distL="114300" distR="114300" simplePos="0" relativeHeight="251661312" behindDoc="0" locked="0" layoutInCell="1" allowOverlap="1" wp14:anchorId="6B825F2C" wp14:editId="038A0AEE">
                <wp:simplePos x="0" y="0"/>
                <wp:positionH relativeFrom="column">
                  <wp:posOffset>19050</wp:posOffset>
                </wp:positionH>
                <wp:positionV relativeFrom="paragraph">
                  <wp:posOffset>83185</wp:posOffset>
                </wp:positionV>
                <wp:extent cx="5962650" cy="8096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96265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1D3E" w:rsidRDefault="00E21D3E" w:rsidP="00E21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1.5pt;margin-top:6.55pt;width:469.5pt;height:6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" fillcolor="white [3201]" strokeweight=".5pt">
                <v:textbox>
                  <w:txbxContent>
                    <w:p w:rsidR="00E21D3E" w:rsidRDefault="00E21D3E" w:rsidP="00E21D3E"/>
                  </w:txbxContent>
                </v:textbox>
              </v:shape>
            </w:pict>
          </mc:Fallback>
        </mc:AlternateContent>
      </w:r>
    </w:p>
    <w:p w:rsidR="00E21D3E" w:rsidRDefault="00E21D3E" w:rsidP="00E21D3E">
      <w:pPr>
        <w:spacing w:after="0"/>
      </w:pPr>
    </w:p>
    <w:p w:rsidR="00E21D3E" w:rsidRDefault="00E21D3E" w:rsidP="00E21D3E">
      <w:pPr>
        <w:spacing w:after="0"/>
      </w:pPr>
    </w:p>
    <w:p w:rsidR="00E21D3E" w:rsidRDefault="00E21D3E" w:rsidP="00E21D3E">
      <w:pPr>
        <w:spacing w:after="0"/>
      </w:pPr>
    </w:p>
    <w:p w:rsidR="00E21D3E" w:rsidRDefault="00E21D3E" w:rsidP="00E21D3E">
      <w:pPr>
        <w:spacing w:after="0"/>
      </w:pPr>
    </w:p>
    <w:p w:rsidR="00E21D3E" w:rsidRDefault="00E21D3E" w:rsidP="00E21D3E">
      <w:pPr>
        <w:spacing w:after="0"/>
      </w:pPr>
    </w:p>
    <w:p w:rsidR="00E21D3E" w:rsidRDefault="00E21D3E" w:rsidP="00E21D3E">
      <w:pPr>
        <w:spacing w:after="0"/>
      </w:pPr>
      <w:r>
        <w:t>Presentations will not make use of AV equipment, instead papers and presentations will be delivered verbally ensuring an engaging, high quality conference experience.</w:t>
      </w:r>
    </w:p>
    <w:p w:rsidR="00E21D3E" w:rsidRDefault="00E21D3E" w:rsidP="00E21D3E">
      <w:pPr>
        <w:spacing w:after="0"/>
      </w:pPr>
    </w:p>
    <w:p w:rsidR="00E21D3E" w:rsidRDefault="00E21D3E" w:rsidP="00E21D3E">
      <w:pPr>
        <w:spacing w:after="0"/>
        <w:rPr>
          <w:b/>
        </w:rPr>
      </w:pPr>
      <w:r>
        <w:rPr>
          <w:b/>
        </w:rPr>
        <w:t xml:space="preserve">The deadline for abstract submissions is </w:t>
      </w:r>
      <w:r w:rsidR="006E5ADA">
        <w:rPr>
          <w:b/>
        </w:rPr>
        <w:t>16 March</w:t>
      </w:r>
      <w:r w:rsidR="00BD779C">
        <w:rPr>
          <w:b/>
        </w:rPr>
        <w:t xml:space="preserve"> 2015</w:t>
      </w:r>
    </w:p>
    <w:p w:rsidR="00E21D3E" w:rsidRPr="007956DA" w:rsidRDefault="00E21D3E" w:rsidP="00E21D3E">
      <w:pPr>
        <w:spacing w:after="0"/>
        <w:rPr>
          <w:b/>
        </w:rPr>
      </w:pPr>
      <w:r>
        <w:rPr>
          <w:b/>
        </w:rPr>
        <w:t xml:space="preserve">We will notify you if you are included </w:t>
      </w:r>
      <w:r w:rsidR="006E5ADA">
        <w:rPr>
          <w:b/>
        </w:rPr>
        <w:t xml:space="preserve">by mid-April </w:t>
      </w:r>
      <w:r>
        <w:rPr>
          <w:b/>
        </w:rPr>
        <w:t>2015</w:t>
      </w:r>
    </w:p>
    <w:p w:rsidR="00E21D3E" w:rsidRPr="007956DA" w:rsidRDefault="00E21D3E" w:rsidP="00E21D3E">
      <w:pPr>
        <w:pBdr>
          <w:bottom w:val="single" w:sz="8" w:space="1" w:color="C4BC96" w:themeColor="background2" w:themeShade="BF"/>
        </w:pBdr>
        <w:autoSpaceDE w:val="0"/>
        <w:autoSpaceDN w:val="0"/>
        <w:adjustRightInd w:val="0"/>
        <w:spacing w:after="0"/>
        <w:ind w:left="1134" w:right="-636" w:hanging="1701"/>
        <w:rPr>
          <w:rFonts w:ascii="Calibri" w:hAnsi="Calibri" w:cs="Calibri"/>
          <w:b/>
          <w:bCs/>
          <w:sz w:val="8"/>
          <w:szCs w:val="8"/>
        </w:rPr>
      </w:pPr>
    </w:p>
    <w:p w:rsidR="00E21D3E" w:rsidRPr="006B3092" w:rsidRDefault="00E21D3E" w:rsidP="00E21D3E">
      <w:pPr>
        <w:tabs>
          <w:tab w:val="left" w:pos="709"/>
          <w:tab w:val="left" w:pos="1560"/>
        </w:tabs>
        <w:spacing w:after="0"/>
        <w:ind w:left="-567" w:right="-636" w:firstLine="567"/>
        <w:rPr>
          <w:rFonts w:ascii="Calibri" w:hAnsi="Calibri" w:cs="Calibri"/>
          <w:b/>
          <w:color w:val="948A54" w:themeColor="background2" w:themeShade="80"/>
          <w:sz w:val="8"/>
          <w:szCs w:val="8"/>
        </w:rPr>
      </w:pPr>
    </w:p>
    <w:p w:rsidR="00E21D3E" w:rsidRDefault="00E21D3E" w:rsidP="00E21D3E">
      <w:pPr>
        <w:tabs>
          <w:tab w:val="left" w:pos="709"/>
          <w:tab w:val="left" w:pos="1560"/>
        </w:tabs>
        <w:spacing w:after="0"/>
        <w:ind w:left="-567" w:right="-636" w:firstLine="567"/>
        <w:rPr>
          <w:rFonts w:ascii="Calibri" w:hAnsi="Calibri" w:cs="Calibri"/>
          <w:color w:val="948A54" w:themeColor="background2" w:themeShade="80"/>
        </w:rPr>
      </w:pPr>
      <w:r w:rsidRPr="00EE65BC">
        <w:rPr>
          <w:rFonts w:ascii="Calibri" w:hAnsi="Calibri" w:cs="Calibri"/>
          <w:b/>
          <w:color w:val="948A54" w:themeColor="background2" w:themeShade="80"/>
        </w:rPr>
        <w:t>Return to:</w:t>
      </w:r>
      <w:r w:rsidRPr="00EE65BC">
        <w:rPr>
          <w:rFonts w:ascii="Calibri" w:hAnsi="Calibri" w:cs="Calibri"/>
          <w:color w:val="948A54" w:themeColor="background2" w:themeShade="80"/>
        </w:rPr>
        <w:t xml:space="preserve"> </w:t>
      </w:r>
      <w:r>
        <w:rPr>
          <w:rFonts w:ascii="Calibri" w:hAnsi="Calibri" w:cs="Calibri"/>
          <w:color w:val="948A54" w:themeColor="background2" w:themeShade="80"/>
        </w:rPr>
        <w:tab/>
      </w:r>
      <w:r w:rsidR="003B3C3E">
        <w:rPr>
          <w:rFonts w:ascii="Calibri" w:hAnsi="Calibri" w:cs="Calibri"/>
        </w:rPr>
        <w:t>Wellbeing Co-ordinator</w:t>
      </w:r>
    </w:p>
    <w:p w:rsidR="00E21D3E" w:rsidRPr="007D046B" w:rsidRDefault="00E21D3E" w:rsidP="00E21D3E">
      <w:pPr>
        <w:tabs>
          <w:tab w:val="left" w:pos="709"/>
          <w:tab w:val="left" w:pos="1560"/>
        </w:tabs>
        <w:spacing w:after="0"/>
        <w:ind w:left="-567" w:right="-636" w:firstLine="567"/>
        <w:rPr>
          <w:rFonts w:ascii="Calibri" w:hAnsi="Calibri" w:cs="Calibri"/>
          <w:i/>
          <w:iCs/>
        </w:rPr>
      </w:pPr>
      <w:r w:rsidRPr="00EE65BC">
        <w:rPr>
          <w:rFonts w:ascii="Calibri" w:hAnsi="Calibri" w:cs="Calibri"/>
          <w:b/>
          <w:color w:val="948A54" w:themeColor="background2" w:themeShade="80"/>
        </w:rPr>
        <w:t>Address:</w:t>
      </w:r>
      <w:r>
        <w:rPr>
          <w:rFonts w:ascii="Calibri" w:hAnsi="Calibri" w:cs="Calibri"/>
          <w:b/>
          <w:color w:val="948A54" w:themeColor="background2" w:themeShade="80"/>
        </w:rPr>
        <w:tab/>
      </w:r>
      <w:r w:rsidRPr="007D046B">
        <w:rPr>
          <w:rFonts w:ascii="Calibri" w:hAnsi="Calibri" w:cs="Calibri"/>
        </w:rPr>
        <w:t>Brathay Trust, Brathay Ha</w:t>
      </w:r>
      <w:r>
        <w:rPr>
          <w:rFonts w:ascii="Calibri" w:hAnsi="Calibri" w:cs="Calibri"/>
        </w:rPr>
        <w:t>ll, Ambleside, Cumbria, LA22 0HP</w:t>
      </w:r>
    </w:p>
    <w:p w:rsidR="00E21D3E" w:rsidRDefault="00E21D3E" w:rsidP="00E21D3E">
      <w:pPr>
        <w:tabs>
          <w:tab w:val="left" w:pos="709"/>
        </w:tabs>
        <w:spacing w:after="0"/>
        <w:ind w:left="-567" w:right="-636" w:firstLine="567"/>
        <w:rPr>
          <w:rFonts w:ascii="Calibri" w:hAnsi="Calibri" w:cs="Calibri"/>
        </w:rPr>
      </w:pPr>
      <w:r w:rsidRPr="00EE65BC">
        <w:rPr>
          <w:rFonts w:ascii="Calibri" w:hAnsi="Calibri" w:cs="Calibri"/>
          <w:b/>
          <w:iCs/>
          <w:color w:val="948A54" w:themeColor="background2" w:themeShade="80"/>
        </w:rPr>
        <w:t>Telephone:</w:t>
      </w:r>
      <w:r>
        <w:rPr>
          <w:rFonts w:ascii="Calibri" w:hAnsi="Calibri" w:cs="Calibri"/>
          <w:iCs/>
        </w:rPr>
        <w:tab/>
        <w:t xml:space="preserve">  </w:t>
      </w:r>
      <w:r w:rsidRPr="003E7452">
        <w:rPr>
          <w:rFonts w:ascii="Calibri" w:hAnsi="Calibri" w:cs="Calibri"/>
          <w:iCs/>
        </w:rPr>
        <w:t>015394 39</w:t>
      </w:r>
      <w:r w:rsidR="003E7452" w:rsidRPr="003E7452">
        <w:rPr>
          <w:rFonts w:ascii="Calibri" w:hAnsi="Calibri" w:cs="Calibri"/>
          <w:iCs/>
        </w:rPr>
        <w:t>700</w:t>
      </w:r>
    </w:p>
    <w:p w:rsidR="00E21D3E" w:rsidRPr="007956DA" w:rsidRDefault="00E21D3E" w:rsidP="00E21D3E">
      <w:pPr>
        <w:tabs>
          <w:tab w:val="left" w:pos="709"/>
        </w:tabs>
        <w:spacing w:after="0"/>
        <w:ind w:left="-567" w:right="-636" w:firstLine="567"/>
        <w:rPr>
          <w:rFonts w:ascii="Calibri" w:hAnsi="Calibri" w:cs="Calibri"/>
        </w:rPr>
      </w:pPr>
      <w:r w:rsidRPr="00EE65BC">
        <w:rPr>
          <w:rFonts w:ascii="Calibri" w:hAnsi="Calibri" w:cs="Calibri"/>
          <w:b/>
          <w:color w:val="948A54" w:themeColor="background2" w:themeShade="80"/>
        </w:rPr>
        <w:t>Email:</w:t>
      </w:r>
      <w:r w:rsidRPr="00EE65BC">
        <w:rPr>
          <w:rFonts w:ascii="Calibri" w:hAnsi="Calibri" w:cs="Calibri"/>
          <w:color w:val="948A54" w:themeColor="background2" w:themeShade="80"/>
        </w:rPr>
        <w:t xml:space="preserve"> </w:t>
      </w:r>
      <w:r w:rsidRPr="007D046B">
        <w:rPr>
          <w:rFonts w:ascii="Calibri" w:hAnsi="Calibri" w:cs="Calibri"/>
        </w:rPr>
        <w:tab/>
      </w:r>
      <w:r>
        <w:rPr>
          <w:rFonts w:ascii="Calibri" w:hAnsi="Calibri" w:cs="Calibri"/>
        </w:rPr>
        <w:tab/>
      </w:r>
      <w:r>
        <w:rPr>
          <w:rFonts w:ascii="Calibri" w:hAnsi="Calibri" w:cs="Calibri"/>
        </w:rPr>
        <w:tab/>
        <w:t xml:space="preserve">  </w:t>
      </w:r>
      <w:hyperlink r:id="rId11" w:history="1">
        <w:r w:rsidR="003E7452" w:rsidRPr="003E7452">
          <w:rPr>
            <w:rStyle w:val="Hyperlink"/>
            <w:rFonts w:ascii="Calibri" w:hAnsi="Calibri" w:cs="Calibri"/>
          </w:rPr>
          <w:t>wellbeing@brathay.org.uk</w:t>
        </w:r>
      </w:hyperlink>
      <w:r>
        <w:rPr>
          <w:rFonts w:ascii="Calibri" w:hAnsi="Calibri" w:cs="Calibri"/>
        </w:rPr>
        <w:t xml:space="preserve"> </w:t>
      </w:r>
    </w:p>
    <w:p w:rsidR="00E21D3E" w:rsidRPr="009B1F04" w:rsidRDefault="00E21D3E" w:rsidP="00E21D3E">
      <w:pPr>
        <w:rPr>
          <w:b/>
        </w:rPr>
      </w:pPr>
    </w:p>
    <w:p w:rsidR="00E21D3E" w:rsidRDefault="00E21D3E" w:rsidP="00E21D3E"/>
    <w:p w:rsidR="00B16613" w:rsidRDefault="00B16613"/>
    <w:sectPr w:rsidR="00B16613" w:rsidSect="009438D8">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9C" w:rsidRDefault="00BF509C" w:rsidP="00E21D3E">
      <w:pPr>
        <w:spacing w:after="0" w:line="240" w:lineRule="auto"/>
      </w:pPr>
      <w:r>
        <w:separator/>
      </w:r>
    </w:p>
  </w:endnote>
  <w:endnote w:type="continuationSeparator" w:id="0">
    <w:p w:rsidR="00BF509C" w:rsidRDefault="00BF509C" w:rsidP="00E2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DA" w:rsidRDefault="006E5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3E" w:rsidRDefault="006E5ADA">
    <w:pPr>
      <w:pStyle w:val="Footer"/>
    </w:pPr>
    <w:r>
      <w:t>Version 9</w:t>
    </w:r>
  </w:p>
  <w:p w:rsidR="00701C2E" w:rsidRDefault="00701C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DA" w:rsidRDefault="006E5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9C" w:rsidRDefault="00BF509C" w:rsidP="00E21D3E">
      <w:pPr>
        <w:spacing w:after="0" w:line="240" w:lineRule="auto"/>
      </w:pPr>
      <w:r>
        <w:separator/>
      </w:r>
    </w:p>
  </w:footnote>
  <w:footnote w:type="continuationSeparator" w:id="0">
    <w:p w:rsidR="00BF509C" w:rsidRDefault="00BF509C" w:rsidP="00E21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DA" w:rsidRDefault="006E5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DA" w:rsidRDefault="006E5A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DA" w:rsidRDefault="006E5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3E"/>
    <w:rsid w:val="00120781"/>
    <w:rsid w:val="001E59C2"/>
    <w:rsid w:val="003B3C3E"/>
    <w:rsid w:val="003E7452"/>
    <w:rsid w:val="006E5ADA"/>
    <w:rsid w:val="00701C2E"/>
    <w:rsid w:val="00752909"/>
    <w:rsid w:val="009438D8"/>
    <w:rsid w:val="009F31B3"/>
    <w:rsid w:val="00B16613"/>
    <w:rsid w:val="00B71D47"/>
    <w:rsid w:val="00B91CF5"/>
    <w:rsid w:val="00BD779C"/>
    <w:rsid w:val="00BF509C"/>
    <w:rsid w:val="00C31616"/>
    <w:rsid w:val="00C421E8"/>
    <w:rsid w:val="00CD4990"/>
    <w:rsid w:val="00E21D3E"/>
    <w:rsid w:val="00E73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3E"/>
    <w:pPr>
      <w:ind w:left="720"/>
      <w:contextualSpacing/>
    </w:pPr>
  </w:style>
  <w:style w:type="character" w:styleId="Hyperlink">
    <w:name w:val="Hyperlink"/>
    <w:basedOn w:val="DefaultParagraphFont"/>
    <w:uiPriority w:val="99"/>
    <w:unhideWhenUsed/>
    <w:rsid w:val="00E21D3E"/>
    <w:rPr>
      <w:color w:val="0000FF" w:themeColor="hyperlink"/>
      <w:u w:val="single"/>
    </w:rPr>
  </w:style>
  <w:style w:type="paragraph" w:styleId="Header">
    <w:name w:val="header"/>
    <w:basedOn w:val="Normal"/>
    <w:link w:val="HeaderChar"/>
    <w:uiPriority w:val="99"/>
    <w:unhideWhenUsed/>
    <w:rsid w:val="00E21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D3E"/>
  </w:style>
  <w:style w:type="paragraph" w:styleId="Footer">
    <w:name w:val="footer"/>
    <w:basedOn w:val="Normal"/>
    <w:link w:val="FooterChar"/>
    <w:uiPriority w:val="99"/>
    <w:unhideWhenUsed/>
    <w:rsid w:val="00E21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D3E"/>
  </w:style>
  <w:style w:type="paragraph" w:styleId="BalloonText">
    <w:name w:val="Balloon Text"/>
    <w:basedOn w:val="Normal"/>
    <w:link w:val="BalloonTextChar"/>
    <w:uiPriority w:val="99"/>
    <w:semiHidden/>
    <w:unhideWhenUsed/>
    <w:rsid w:val="00E2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3E"/>
    <w:pPr>
      <w:ind w:left="720"/>
      <w:contextualSpacing/>
    </w:pPr>
  </w:style>
  <w:style w:type="character" w:styleId="Hyperlink">
    <w:name w:val="Hyperlink"/>
    <w:basedOn w:val="DefaultParagraphFont"/>
    <w:uiPriority w:val="99"/>
    <w:unhideWhenUsed/>
    <w:rsid w:val="00E21D3E"/>
    <w:rPr>
      <w:color w:val="0000FF" w:themeColor="hyperlink"/>
      <w:u w:val="single"/>
    </w:rPr>
  </w:style>
  <w:style w:type="paragraph" w:styleId="Header">
    <w:name w:val="header"/>
    <w:basedOn w:val="Normal"/>
    <w:link w:val="HeaderChar"/>
    <w:uiPriority w:val="99"/>
    <w:unhideWhenUsed/>
    <w:rsid w:val="00E21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D3E"/>
  </w:style>
  <w:style w:type="paragraph" w:styleId="Footer">
    <w:name w:val="footer"/>
    <w:basedOn w:val="Normal"/>
    <w:link w:val="FooterChar"/>
    <w:uiPriority w:val="99"/>
    <w:unhideWhenUsed/>
    <w:rsid w:val="00E21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D3E"/>
  </w:style>
  <w:style w:type="paragraph" w:styleId="BalloonText">
    <w:name w:val="Balloon Text"/>
    <w:basedOn w:val="Normal"/>
    <w:link w:val="BalloonTextChar"/>
    <w:uiPriority w:val="99"/>
    <w:semiHidden/>
    <w:unhideWhenUsed/>
    <w:rsid w:val="00E2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wellbeing@brathay.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http://www.cumbria.prospects.ac.uk/images/operator/65245/LogoForPrint496x133.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Stuart</dc:creator>
  <cp:lastModifiedBy>Philippa.Chapman</cp:lastModifiedBy>
  <cp:revision>2</cp:revision>
  <cp:lastPrinted>2015-01-19T10:01:00Z</cp:lastPrinted>
  <dcterms:created xsi:type="dcterms:W3CDTF">2015-02-05T13:40:00Z</dcterms:created>
  <dcterms:modified xsi:type="dcterms:W3CDTF">2015-02-05T13:40:00Z</dcterms:modified>
</cp:coreProperties>
</file>